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22ee0ab740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SMARTSTAFF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SMARTSTAFF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fb69c74a74174"/>
      <w:footerReference xmlns:r="http://schemas.openxmlformats.org/officeDocument/2006/relationships" w:type="default" r:id="Rb86fcbca299d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SMARTSTAFF AS   ·   Org.nr 916 127 693   ·   Vækerøveien 8A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SMARTSTAFF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fb69c74a74174" /><Relationship Type="http://schemas.openxmlformats.org/officeDocument/2006/relationships/footer" Target="/word/footer1.xml" Id="Rb86fcbca299d4b71" /></Relationships>
</file>