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c186eae886414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UNIKFOTO AS</w:t>
      </w:r>
    </w:p>
    <w:sectPr>
      <w:headerReference xmlns:r="http://schemas.openxmlformats.org/officeDocument/2006/relationships" w:type="default" r:id="R1a97934b71b2465a"/>
      <w:footerReference xmlns:r="http://schemas.openxmlformats.org/officeDocument/2006/relationships" w:type="default" r:id="R3d91511936624e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UNIKFOTO AS   ·   Org.nr 916 202 113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UNIKFOTO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97934b71b2465a" /><Relationship Type="http://schemas.openxmlformats.org/officeDocument/2006/relationships/footer" Target="/word/footer1.xml" Id="R3d91511936624ed9" /></Relationships>
</file>