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3dca296ea43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DRØMMEBYGG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Nannestad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Nannestad,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DRØMMEBYGG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8fb3467e8e405a"/>
      <w:footerReference xmlns:r="http://schemas.openxmlformats.org/officeDocument/2006/relationships" w:type="default" r:id="R1fe19363a3264e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DRØMMEBYGG AS   ·   Org.nr 916 664 435   ·   Pinnsvinvegen 14   ·   2030 NANNESTAD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DRØMMEBYGG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fb3467e8e405a" /><Relationship Type="http://schemas.openxmlformats.org/officeDocument/2006/relationships/footer" Target="/word/footer1.xml" Id="R1fe19363a3264e88" /></Relationships>
</file>