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c5592c4d1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 GROVEN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 GROVEN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fb8295703481d"/>
      <w:footerReference xmlns:r="http://schemas.openxmlformats.org/officeDocument/2006/relationships" w:type="default" r:id="Rf19bf8eab3e8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 GROVEN AS   ·   Org.nr 917 078 653   ·   Øvrebøen 15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 GROVEN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fb8295703481d" /><Relationship Type="http://schemas.openxmlformats.org/officeDocument/2006/relationships/footer" Target="/word/footer1.xml" Id="Rf19bf8eab3e84b3b" /></Relationships>
</file>