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e97073f84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BJØRKEDALSBÅT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Folkestad,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BJØRKEDALSBÅT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909c143174677"/>
      <w:footerReference xmlns:r="http://schemas.openxmlformats.org/officeDocument/2006/relationships" w:type="default" r:id="R496eeb2390af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BJØRKEDALSBÅT AS   ·   Org.nr 917 147 191   ·   Nørdalsvegen 35   ·   6120 FOLKESTAD   ·   dib@dibpro.no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BJØRKEDALSBÅT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909c143174677" /><Relationship Type="http://schemas.openxmlformats.org/officeDocument/2006/relationships/footer" Target="/word/footer1.xml" Id="R496eeb2390af45f1" /></Relationships>
</file>