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98b701ef9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8a7bc4a8f8c341c0"/>
      <w:footerReference xmlns:r="http://schemas.openxmlformats.org/officeDocument/2006/relationships" w:type="default" r:id="R51c7cce2a7a2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bc4a8f8c341c0" /><Relationship Type="http://schemas.openxmlformats.org/officeDocument/2006/relationships/footer" Target="/word/footer1.xml" Id="R51c7cce2a7a24f89" /></Relationships>
</file>