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e2bc66dc0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POSE OG SEKK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POSE OG SEKK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71cb396274ce5"/>
      <w:footerReference xmlns:r="http://schemas.openxmlformats.org/officeDocument/2006/relationships" w:type="default" r:id="R26eaaba8888c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POSE OG SEKK AS   ·   Org.nr 917 686 459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POSE OG SEKK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71cb396274ce5" /><Relationship Type="http://schemas.openxmlformats.org/officeDocument/2006/relationships/footer" Target="/word/footer1.xml" Id="R26eaaba8888c4aeb" /></Relationships>
</file>