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7d2b9a21b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RELATIONAL COORDINATION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RELATIONAL COORDINATION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f2cbc2f534e00"/>
      <w:footerReference xmlns:r="http://schemas.openxmlformats.org/officeDocument/2006/relationships" w:type="default" r:id="Rbe6692e6d1a6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RELATIONAL COORDINATION NORWAY AS   ·   Org.nr 917 840 210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RELATIONAL COORDINATION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f2cbc2f534e00" /><Relationship Type="http://schemas.openxmlformats.org/officeDocument/2006/relationships/footer" Target="/word/footer1.xml" Id="Rbe6692e6d1a64e98" /></Relationships>
</file>