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54b0ac70b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SIKKERT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3515e94a45f347be"/>
      <w:footerReference xmlns:r="http://schemas.openxmlformats.org/officeDocument/2006/relationships" w:type="default" r:id="R0f38e5d21ee6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5e94a45f347be" /><Relationship Type="http://schemas.openxmlformats.org/officeDocument/2006/relationships/footer" Target="/word/footer1.xml" Id="R0f38e5d21ee6486a" /></Relationships>
</file>