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7bdc44a69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c3016e22642ac"/>
      <w:footerReference xmlns:r="http://schemas.openxmlformats.org/officeDocument/2006/relationships" w:type="default" r:id="Rcf6cfc3ed6d6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SKYA REGNSKAP AS   ·   Org.nr 918 097 902   ·   Kilengaten 2   ·   3117 TØNSBERG   ·   frode@skya.no   ·   www.skya.no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c3016e22642ac" /><Relationship Type="http://schemas.openxmlformats.org/officeDocument/2006/relationships/footer" Target="/word/footer1.xml" Id="Rcf6cfc3ed6d64394" /></Relationships>
</file>