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102ce278c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HERDA SPENNARMERING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HERDA SPENNARMERING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58c3d39bc424d"/>
      <w:footerReference xmlns:r="http://schemas.openxmlformats.org/officeDocument/2006/relationships" w:type="default" r:id="R7e7278e06b12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HERDA SPENNARMERING AS   ·   Org.nr 918 644 261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HERDA SPENNARMERING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58c3d39bc424d" /><Relationship Type="http://schemas.openxmlformats.org/officeDocument/2006/relationships/footer" Target="/word/footer1.xml" Id="R7e7278e06b12450e" /></Relationships>
</file>