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c0c6ca45f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cd20c51cc4e6f"/>
      <w:footerReference xmlns:r="http://schemas.openxmlformats.org/officeDocument/2006/relationships" w:type="default" r:id="Rb3d78cd4bc7d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MINKEN HOLDING AS   ·   Org.nr 919 082 178   ·   v/ Trond Kjøstre, Gjerivegen 44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cd20c51cc4e6f" /><Relationship Type="http://schemas.openxmlformats.org/officeDocument/2006/relationships/footer" Target="/word/footer1.xml" Id="Rb3d78cd4bc7d4d53" /></Relationships>
</file>