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365462d77b41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SMÅ FRØ AS, org.nr 919 897 708,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SMÅ FRØ AS</w:t>
      </w:r>
    </w:p>
    <w:sectPr>
      <w:headerReference xmlns:r="http://schemas.openxmlformats.org/officeDocument/2006/relationships" w:type="default" r:id="R236c5b54da0647b8"/>
      <w:footerReference xmlns:r="http://schemas.openxmlformats.org/officeDocument/2006/relationships" w:type="default" r:id="R048d4db8ca234d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SMÅ FRØ AS   ·   Org.nr 919 897 708   ·   Kalfarveien 58   ·   5022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SMÅ FRØ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6c5b54da0647b8" /><Relationship Type="http://schemas.openxmlformats.org/officeDocument/2006/relationships/footer" Target="/word/footer1.xml" Id="R048d4db8ca234dac" /></Relationships>
</file>