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0476e21ef314b4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SMÅ FRØ AS</w:t>
      </w:r>
    </w:p>
    <w:sectPr>
      <w:headerReference xmlns:r="http://schemas.openxmlformats.org/officeDocument/2006/relationships" w:type="default" r:id="R9a201533b8234d6e"/>
      <w:footerReference xmlns:r="http://schemas.openxmlformats.org/officeDocument/2006/relationships" w:type="default" r:id="R153480f6cc344d5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SMÅ FRØ AS   ·   Org.nr 919 897 708   ·   Kalfarveien 58   ·   5022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SMÅ FRØ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a201533b8234d6e" /><Relationship Type="http://schemas.openxmlformats.org/officeDocument/2006/relationships/footer" Target="/word/footer1.xml" Id="R153480f6cc344d54" /></Relationships>
</file>