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0904bab4f41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PBE PROPERTY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PBE PROPERTY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5498751c094811"/>
      <w:footerReference xmlns:r="http://schemas.openxmlformats.org/officeDocument/2006/relationships" w:type="default" r:id="Re2bd3d4c784a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PBE PROPERTY AS   ·   Org.nr 920 144 748   ·   Sydnesplassen 1   ·   5007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PBE PROPERTY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5498751c094811" /><Relationship Type="http://schemas.openxmlformats.org/officeDocument/2006/relationships/footer" Target="/word/footer1.xml" Id="Re2bd3d4c784a4acd" /></Relationships>
</file>