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2639a93f74e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VEGGIETABLE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VEGGIETABLE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cb0cbee8184cdf"/>
      <w:footerReference xmlns:r="http://schemas.openxmlformats.org/officeDocument/2006/relationships" w:type="default" r:id="R81ef3791e0ec4a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VEGGIETABLE AS   ·   Org.nr 920 149 049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VEGGIETABLE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cb0cbee8184cdf" /><Relationship Type="http://schemas.openxmlformats.org/officeDocument/2006/relationships/footer" Target="/word/footer1.xml" Id="R81ef3791e0ec4a7a" /></Relationships>
</file>