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73746100b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b4120771444e7"/>
      <w:footerReference xmlns:r="http://schemas.openxmlformats.org/officeDocument/2006/relationships" w:type="default" r:id="Rbc45d5780694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ENAKTIVA AS   ·   Org.nr 920 461 069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b4120771444e7" /><Relationship Type="http://schemas.openxmlformats.org/officeDocument/2006/relationships/footer" Target="/word/footer1.xml" Id="Rbc45d57806944719" /></Relationships>
</file>