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ff2f9c417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RB PRODUCTIONS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d6e9567aca784520"/>
      <w:footerReference xmlns:r="http://schemas.openxmlformats.org/officeDocument/2006/relationships" w:type="default" r:id="R4e9e0b656cf7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9567aca784520" /><Relationship Type="http://schemas.openxmlformats.org/officeDocument/2006/relationships/footer" Target="/word/footer1.xml" Id="R4e9e0b656cf747bd" /></Relationships>
</file>