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b1ff8299c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4d02f592d485e"/>
      <w:footerReference xmlns:r="http://schemas.openxmlformats.org/officeDocument/2006/relationships" w:type="default" r:id="R806cd130ada0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4d02f592d485e" /><Relationship Type="http://schemas.openxmlformats.org/officeDocument/2006/relationships/footer" Target="/word/footer1.xml" Id="R806cd130ada0469b" /></Relationships>
</file>