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ba4a40d49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 BRYGGEN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 BRYGGEN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17e152d48430a"/>
      <w:footerReference xmlns:r="http://schemas.openxmlformats.org/officeDocument/2006/relationships" w:type="default" r:id="Rccf5436f54a6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 BRYGGEN HOLDING AS   ·   Org.nr 920 766 447   ·   C. Sundts gate 17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 BRYGGEN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17e152d48430a" /><Relationship Type="http://schemas.openxmlformats.org/officeDocument/2006/relationships/footer" Target="/word/footer1.xml" Id="Rccf5436f54a64757" /></Relationships>
</file>