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efadd4060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HUNTR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HUNTR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b4653520b4aa8"/>
      <w:footerReference xmlns:r="http://schemas.openxmlformats.org/officeDocument/2006/relationships" w:type="default" r:id="Ra676a7627521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HUNTR FILM AS   ·   Org.nr 920 900 593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HUNTR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b4653520b4aa8" /><Relationship Type="http://schemas.openxmlformats.org/officeDocument/2006/relationships/footer" Target="/word/footer1.xml" Id="Ra676a762752144ab" /></Relationships>
</file>