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c78a4049e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b8e33227846b4"/>
      <w:footerReference xmlns:r="http://schemas.openxmlformats.org/officeDocument/2006/relationships" w:type="default" r:id="Rb23b3adce7a2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b8e33227846b4" /><Relationship Type="http://schemas.openxmlformats.org/officeDocument/2006/relationships/footer" Target="/word/footer1.xml" Id="Rb23b3adce7a24d76" /></Relationships>
</file>