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bba50264f94b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Larvik,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DIG VESTFOLD AS</w:t>
      </w:r>
    </w:p>
    <w:sectPr>
      <w:headerReference xmlns:r="http://schemas.openxmlformats.org/officeDocument/2006/relationships" w:type="default" r:id="R66f3e28a4f3649b1"/>
      <w:footerReference xmlns:r="http://schemas.openxmlformats.org/officeDocument/2006/relationships" w:type="default" r:id="Ra6fc95a46cad4b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DIG VESTFOLD AS   ·   Org.nr 921 359 721   ·   Hegdalveien 64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DIG VESTFOLD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f3e28a4f3649b1" /><Relationship Type="http://schemas.openxmlformats.org/officeDocument/2006/relationships/footer" Target="/word/footer1.xml" Id="Ra6fc95a46cad4bc1" /></Relationships>
</file>