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66c884ded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33e33a61c66d4468"/>
      <w:footerReference xmlns:r="http://schemas.openxmlformats.org/officeDocument/2006/relationships" w:type="default" r:id="R3981b15ca2a0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3a61c66d4468" /><Relationship Type="http://schemas.openxmlformats.org/officeDocument/2006/relationships/footer" Target="/word/footer1.xml" Id="R3981b15ca2a041b8" /></Relationships>
</file>