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8542a7796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SEMI AS</w:t>
      </w:r>
    </w:p>
    <w:sectPr>
      <w:headerReference xmlns:r="http://schemas.openxmlformats.org/officeDocument/2006/relationships" w:type="default" r:id="R28869a147eeb4600"/>
      <w:footerReference xmlns:r="http://schemas.openxmlformats.org/officeDocument/2006/relationships" w:type="default" r:id="R06b08547e4ea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 AS   ·   Org.nr 921 365 713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69a147eeb4600" /><Relationship Type="http://schemas.openxmlformats.org/officeDocument/2006/relationships/footer" Target="/word/footer1.xml" Id="R06b08547e4ea46f4" /></Relationships>
</file>