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694cdd023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840f0cc54a4982"/>
      <w:footerReference xmlns:r="http://schemas.openxmlformats.org/officeDocument/2006/relationships" w:type="default" r:id="R00d67980ff20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SPORTS AS   ·   Org.nr 921 403 364   ·   c/o SLM Revisjon AS, Stortorget 28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40f0cc54a4982" /><Relationship Type="http://schemas.openxmlformats.org/officeDocument/2006/relationships/footer" Target="/word/footer1.xml" Id="R00d67980ff204d10" /></Relationships>
</file>