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a52dab54043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MJ4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fc0e6f601f064a77"/>
      <w:footerReference xmlns:r="http://schemas.openxmlformats.org/officeDocument/2006/relationships" w:type="default" r:id="R1e01b5d8aa04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e6f601f064a77" /><Relationship Type="http://schemas.openxmlformats.org/officeDocument/2006/relationships/footer" Target="/word/footer1.xml" Id="R1e01b5d8aa044d9d" /></Relationships>
</file>