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be8795229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HASKA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HASKA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bd0f51f1b409a"/>
      <w:footerReference xmlns:r="http://schemas.openxmlformats.org/officeDocument/2006/relationships" w:type="default" r:id="R0ba7525956fb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HASKA EIENDOM AS   ·   Org.nr 921 551 142   ·   Bølevegen 131   ·   3713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HASKA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bd0f51f1b409a" /><Relationship Type="http://schemas.openxmlformats.org/officeDocument/2006/relationships/footer" Target="/word/footer1.xml" Id="R0ba7525956fb41bb" /></Relationships>
</file>