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73714208a48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13c5baf2a487a"/>
      <w:footerReference xmlns:r="http://schemas.openxmlformats.org/officeDocument/2006/relationships" w:type="default" r:id="Ra6d9f725ac1844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13c5baf2a487a" /><Relationship Type="http://schemas.openxmlformats.org/officeDocument/2006/relationships/footer" Target="/word/footer1.xml" Id="Ra6d9f725ac1844aa" /></Relationships>
</file>