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f04d9538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86af13727d264455"/>
      <w:footerReference xmlns:r="http://schemas.openxmlformats.org/officeDocument/2006/relationships" w:type="default" r:id="R100ce8593b14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f13727d264455" /><Relationship Type="http://schemas.openxmlformats.org/officeDocument/2006/relationships/footer" Target="/word/footer1.xml" Id="R100ce8593b14407a" /></Relationships>
</file>