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e35d4ca82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973e3275f4ceb"/>
      <w:footerReference xmlns:r="http://schemas.openxmlformats.org/officeDocument/2006/relationships" w:type="default" r:id="R8acd311ccfe2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KAJO INVEST AS   ·   Org.nr 922 354 413   ·   c/o Johan Anker-Rasch, Hoslejordet 10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973e3275f4ceb" /><Relationship Type="http://schemas.openxmlformats.org/officeDocument/2006/relationships/footer" Target="/word/footer1.xml" Id="R8acd311ccfe244f5" /></Relationships>
</file>