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62a2e3ad5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2a1452a5b0334db8"/>
      <w:footerReference xmlns:r="http://schemas.openxmlformats.org/officeDocument/2006/relationships" w:type="default" r:id="Rbf4504f08b4b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452a5b0334db8" /><Relationship Type="http://schemas.openxmlformats.org/officeDocument/2006/relationships/footer" Target="/word/footer1.xml" Id="Rbf4504f08b4b4316" /></Relationships>
</file>