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afb5aa939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LUFTHAVNVEIEN 17 LEKNES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LUFTHAVNVEIEN 17 LEKNES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6aa302e7f433f"/>
      <w:footerReference xmlns:r="http://schemas.openxmlformats.org/officeDocument/2006/relationships" w:type="default" r:id="R3775b2f5df4c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LUFTHAVNVEIEN 17 LEKNES AS   ·   Org.nr 923 025 847   ·  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LUFTHAVNVEIEN 17 LEKNES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6aa302e7f433f" /><Relationship Type="http://schemas.openxmlformats.org/officeDocument/2006/relationships/footer" Target="/word/footer1.xml" Id="R3775b2f5df4c46e8" /></Relationships>
</file>