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4095a1cf240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0d10ab22546fc"/>
      <w:footerReference xmlns:r="http://schemas.openxmlformats.org/officeDocument/2006/relationships" w:type="default" r:id="Rb95f5d36b966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HOLDING AS   ·   Org.nr 923 623 949   ·   Lønneveien 31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0d10ab22546fc" /><Relationship Type="http://schemas.openxmlformats.org/officeDocument/2006/relationships/footer" Target="/word/footer1.xml" Id="Rb95f5d36b9664b23" /></Relationships>
</file>