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88980b3dd24f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FRIDHEIM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FRIDHEIM HOLDING AS</w:t>
      </w:r>
    </w:p>
    <w:sectPr>
      <w:headerReference xmlns:r="http://schemas.openxmlformats.org/officeDocument/2006/relationships" w:type="default" r:id="R484139cbd3b44ce7"/>
      <w:footerReference xmlns:r="http://schemas.openxmlformats.org/officeDocument/2006/relationships" w:type="default" r:id="R5dcee078c4d24d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FRIDHEIM HOLDING AS   ·   Org.nr 923 706 321   ·   Stensgata 30   ·   0358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FRIDHEIM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4139cbd3b44ce7" /><Relationship Type="http://schemas.openxmlformats.org/officeDocument/2006/relationships/footer" Target="/word/footer1.xml" Id="R5dcee078c4d24d77" /></Relationships>
</file>