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aecba38de40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MK BYGGSERVICE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MK BYGGSERVICE AS</w:t>
      </w:r>
    </w:p>
    <w:sectPr>
      <w:headerReference xmlns:r="http://schemas.openxmlformats.org/officeDocument/2006/relationships" w:type="default" r:id="Rf471fff9cffe4639"/>
      <w:footerReference xmlns:r="http://schemas.openxmlformats.org/officeDocument/2006/relationships" w:type="default" r:id="R248a47325d6e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1fff9cffe4639" /><Relationship Type="http://schemas.openxmlformats.org/officeDocument/2006/relationships/footer" Target="/word/footer1.xml" Id="R248a47325d6e40f7" /></Relationships>
</file>