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dcbb1639b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JENKINSON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4bf616a259824ae8"/>
      <w:footerReference xmlns:r="http://schemas.openxmlformats.org/officeDocument/2006/relationships" w:type="default" r:id="Ra531e25d852d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616a259824ae8" /><Relationship Type="http://schemas.openxmlformats.org/officeDocument/2006/relationships/footer" Target="/word/footer1.xml" Id="Ra531e25d852d40be" /></Relationships>
</file>