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cff06218e42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SEAL MEDIA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SEAL MEDIA AS</w:t>
      </w:r>
    </w:p>
    <w:sectPr>
      <w:headerReference xmlns:r="http://schemas.openxmlformats.org/officeDocument/2006/relationships" w:type="default" r:id="R9b857a970ff24d0b"/>
      <w:footerReference xmlns:r="http://schemas.openxmlformats.org/officeDocument/2006/relationships" w:type="default" r:id="R9602dbed484b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57a970ff24d0b" /><Relationship Type="http://schemas.openxmlformats.org/officeDocument/2006/relationships/footer" Target="/word/footer1.xml" Id="R9602dbed484b4b6f" /></Relationships>
</file>