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ff62f9347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BÆRUMSVEIEN 373-377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BÆRUMSVEIEN 373-377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ef105b11b24360"/>
      <w:footerReference xmlns:r="http://schemas.openxmlformats.org/officeDocument/2006/relationships" w:type="default" r:id="Ra0e6c1f887da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BÆRUMSVEIEN 373-377 AS   ·   Org.nr 925 016 071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BÆRUMSVEIEN 373-377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f105b11b24360" /><Relationship Type="http://schemas.openxmlformats.org/officeDocument/2006/relationships/footer" Target="/word/footer1.xml" Id="Ra0e6c1f887da4291" /></Relationships>
</file>