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09d44b81e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Edland,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7eb7ff74c4e3e"/>
      <w:footerReference xmlns:r="http://schemas.openxmlformats.org/officeDocument/2006/relationships" w:type="default" r:id="R246bd01632d7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APELAND INVEST AS   ·   Org.nr 925 174 645   ·   Industrivegen 1   ·   3895 EDLAND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7eb7ff74c4e3e" /><Relationship Type="http://schemas.openxmlformats.org/officeDocument/2006/relationships/footer" Target="/word/footer1.xml" Id="R246bd01632d744c5" /></Relationships>
</file>