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8e6cc3a644f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BEST LIER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BEST LIER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f3b1cff2ae4f36"/>
      <w:footerReference xmlns:r="http://schemas.openxmlformats.org/officeDocument/2006/relationships" w:type="default" r:id="R914dccf86c5d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BEST LIER EIENDOM AS   ·   Org.nr 925 194 697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BEST LIER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f3b1cff2ae4f36" /><Relationship Type="http://schemas.openxmlformats.org/officeDocument/2006/relationships/footer" Target="/word/footer1.xml" Id="R914dccf86c5d4c2c" /></Relationships>
</file>