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50802ab9f043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CASI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Evenskjer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Evenskjer,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CASI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9721acbae54772"/>
      <w:footerReference xmlns:r="http://schemas.openxmlformats.org/officeDocument/2006/relationships" w:type="default" r:id="R45cf5ae5f44a4f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CASI HOLDING AS   ·   Org.nr 925 224 928   ·   C/O Camilla Sigvaldsen, Breistrandveien 130   ·   9440 EVENSKJER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9721acbae54772" /><Relationship Type="http://schemas.openxmlformats.org/officeDocument/2006/relationships/footer" Target="/word/footer1.xml" Id="R45cf5ae5f44a4f7c" /></Relationships>
</file>