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80168d789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GØRIL KJOSÅS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GØRIL KJOSÅS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4d2932da24e12"/>
      <w:footerReference xmlns:r="http://schemas.openxmlformats.org/officeDocument/2006/relationships" w:type="default" r:id="R20759616fe05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GØRIL KJOSÅS AS   ·   Org.nr 925 319 945   ·   Kjosåsvegen 269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GØRIL KJOSÅS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4d2932da24e12" /><Relationship Type="http://schemas.openxmlformats.org/officeDocument/2006/relationships/footer" Target="/word/footer1.xml" Id="R20759616fe054520" /></Relationships>
</file>