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ce8ee2ab4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MEZCAL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MEZCAL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c8004f7af4116"/>
      <w:footerReference xmlns:r="http://schemas.openxmlformats.org/officeDocument/2006/relationships" w:type="default" r:id="Rc8b44a0f520a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MEZCAL AS   ·   Org.nr 925 328 049   ·   Osterhaus' gate 11A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MEZCAL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c8004f7af4116" /><Relationship Type="http://schemas.openxmlformats.org/officeDocument/2006/relationships/footer" Target="/word/footer1.xml" Id="Rc8b44a0f520a40a0" /></Relationships>
</file>