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b2744dd95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da138ec604101"/>
      <w:footerReference xmlns:r="http://schemas.openxmlformats.org/officeDocument/2006/relationships" w:type="default" r:id="Rb715330de4d6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da138ec604101" /><Relationship Type="http://schemas.openxmlformats.org/officeDocument/2006/relationships/footer" Target="/word/footer1.xml" Id="Rb715330de4d6494a" /></Relationships>
</file>