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33ccb5ce84f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a71c702cfc614e75"/>
      <w:footerReference xmlns:r="http://schemas.openxmlformats.org/officeDocument/2006/relationships" w:type="default" r:id="Re953ad6476cb48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c702cfc614e75" /><Relationship Type="http://schemas.openxmlformats.org/officeDocument/2006/relationships/footer" Target="/word/footer1.xml" Id="Re953ad6476cb4828" /></Relationships>
</file>