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0fde606f7a4b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SOLAR MOSS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SOLAR MOSS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82b651dd894f2c"/>
      <w:footerReference xmlns:r="http://schemas.openxmlformats.org/officeDocument/2006/relationships" w:type="default" r:id="Ra4ebad1f631144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SOLAR MOSS AS   ·   Org.nr 925 447 137   ·   Dronningens gate 23   ·   1530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SOLAR MOSS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82b651dd894f2c" /><Relationship Type="http://schemas.openxmlformats.org/officeDocument/2006/relationships/footer" Target="/word/footer1.xml" Id="Ra4ebad1f63114461" /></Relationships>
</file>