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e79272f74d46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SORIA HAGE BOLIGTOMT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SORIA HAGE BOLIGTOMT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ca0fcc5fc84e0f"/>
      <w:footerReference xmlns:r="http://schemas.openxmlformats.org/officeDocument/2006/relationships" w:type="default" r:id="Rc6443f1abaaf43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SORIA HAGE BOLIGTOMT AS   ·   Org.nr 925 617 628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SORIA HAGE BOLIGTOMT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ca0fcc5fc84e0f" /><Relationship Type="http://schemas.openxmlformats.org/officeDocument/2006/relationships/footer" Target="/word/footer1.xml" Id="Rc6443f1abaaf4385" /></Relationships>
</file>