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c29464d6d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Hetlevik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Hetlevik,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01bc05e524e02"/>
      <w:footerReference xmlns:r="http://schemas.openxmlformats.org/officeDocument/2006/relationships" w:type="default" r:id="R01ab224bac6b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ØYB INVEST AS   ·   Org.nr 925 851 035   ·   Øvre Vikane 45   ·   5304 HETLEVIK   ·   svein@svebinvest.no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01bc05e524e02" /><Relationship Type="http://schemas.openxmlformats.org/officeDocument/2006/relationships/footer" Target="/word/footer1.xml" Id="R01ab224bac6b4257" /></Relationships>
</file>