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c5b49ec8414e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SPILKA BUILDING SOLUTIONS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SPILKA BUILDING SOLUTIONS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233f1a11e84014"/>
      <w:footerReference xmlns:r="http://schemas.openxmlformats.org/officeDocument/2006/relationships" w:type="default" r:id="Rdfada9d4d1524b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SPILKA BUILDING SOLUTIONS AS   ·   Org.nr 925 851 949   ·   Langrabben 71   ·   6013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SPILKA BUILDING SOLUTIONS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233f1a11e84014" /><Relationship Type="http://schemas.openxmlformats.org/officeDocument/2006/relationships/footer" Target="/word/footer1.xml" Id="Rdfada9d4d1524bfe" /></Relationships>
</file>